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tabs>
          <w:tab w:val="left" w:pos="3180"/>
        </w:tabs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178435</wp:posOffset>
            </wp:positionV>
            <wp:extent cx="2143125" cy="1466850"/>
            <wp:effectExtent l="0" t="0" r="0" b="6350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180"/>
        </w:tabs>
      </w:pPr>
    </w:p>
    <w:p/>
    <w:p>
      <w:pPr>
        <w:jc w:val="center"/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管理体系认证申请书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rPr>
          <w:sz w:val="52"/>
        </w:rPr>
      </w:pPr>
    </w:p>
    <w:p>
      <w:pPr>
        <w:rPr>
          <w:sz w:val="52"/>
        </w:rPr>
      </w:pP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申请组织名称：</w:t>
      </w:r>
      <w:permStart w:id="0" w:edGrp="everyone"/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permEnd w:id="0"/>
    </w:p>
    <w:p>
      <w:pPr>
        <w:rPr>
          <w:sz w:val="52"/>
        </w:rPr>
      </w:pPr>
    </w:p>
    <w:p>
      <w:pPr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  <w:r>
        <w:rPr>
          <w:sz w:val="52"/>
        </w:rPr>
        <w:tab/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eastAsia="黑体"/>
          <w:bCs/>
          <w:sz w:val="30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</w:p>
    <w:tbl>
      <w:tblPr>
        <w:tblStyle w:val="8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28"/>
        <w:gridCol w:w="1134"/>
        <w:gridCol w:w="2278"/>
        <w:gridCol w:w="820"/>
        <w:gridCol w:w="314"/>
        <w:gridCol w:w="40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89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申请组织全称</w:t>
            </w:r>
          </w:p>
        </w:tc>
        <w:tc>
          <w:tcPr>
            <w:tcW w:w="7742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caps/>
                <w:szCs w:val="21"/>
              </w:rPr>
            </w:pPr>
            <w:permStart w:id="1" w:edGrp="everyone"/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caps/>
                <w:szCs w:val="21"/>
              </w:rPr>
              <w:t xml:space="preserve">                                 </w:t>
            </w:r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caps/>
                <w:szCs w:val="21"/>
              </w:rPr>
              <w:t>注册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2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2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04" w:hanging="428" w:hangingChars="20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permStart w:id="3" w:edGrp="everyone"/>
            <w:r>
              <w:rPr>
                <w:rFonts w:hint="eastAsia"/>
                <w:szCs w:val="21"/>
              </w:rPr>
              <w:t xml:space="preserve">        </w:t>
            </w:r>
            <w:perm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通讯地址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4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4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14" w:hanging="449" w:hangingChars="2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permStart w:id="5" w:edGrp="everyone"/>
            <w:r>
              <w:rPr>
                <w:rFonts w:hint="eastAsia"/>
                <w:szCs w:val="21"/>
              </w:rPr>
              <w:t xml:space="preserve">        </w:t>
            </w:r>
            <w:perm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审核地址</w:t>
            </w:r>
          </w:p>
        </w:tc>
        <w:tc>
          <w:tcPr>
            <w:tcW w:w="57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6" w:edGrp="everyone"/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permEnd w:id="6"/>
          </w:p>
        </w:tc>
        <w:tc>
          <w:tcPr>
            <w:tcW w:w="7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ind w:leftChars="-258" w:hanging="541" w:hangingChars="2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permStart w:id="7" w:edGrp="everyone"/>
            <w:r>
              <w:rPr>
                <w:rFonts w:hint="eastAsia"/>
                <w:szCs w:val="21"/>
              </w:rPr>
              <w:t xml:space="preserve">        </w:t>
            </w:r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49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8" w:edGrp="everyone"/>
            <w:r>
              <w:rPr>
                <w:rFonts w:hint="eastAsia"/>
                <w:szCs w:val="21"/>
              </w:rPr>
              <w:t xml:space="preserve">                                        </w:t>
            </w:r>
            <w:permEnd w:id="8"/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permStart w:id="9" w:edGrp="everyone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</w:t>
            </w:r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</w:pPr>
            <w:r>
              <w:rPr>
                <w:rFonts w:hint="eastAsia"/>
              </w:rPr>
              <w:t xml:space="preserve">             </w:t>
            </w:r>
          </w:p>
        </w:tc>
      </w:tr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r>
              <w:rPr>
                <w:rFonts w:hint="eastAsia"/>
                <w:szCs w:val="21"/>
              </w:rPr>
              <w:t>最高管理者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</w:t>
            </w: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r>
              <w:rPr>
                <w:rFonts w:hint="eastAsia"/>
                <w:szCs w:val="21"/>
              </w:rPr>
              <w:t>组织代表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</w:t>
            </w:r>
          </w:p>
        </w:tc>
      </w:tr>
      <w:permEnd w:id="16"/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9" w:edGrp="everyone" w:colFirst="1" w:colLast="1"/>
            <w:permStart w:id="20" w:edGrp="everyone" w:colFirst="3" w:colLast="3"/>
            <w:permStart w:id="21" w:edGrp="everyone" w:colFirst="5" w:colLast="5"/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22" w:edGrp="everyone" w:colFirst="1" w:colLast="1"/>
            <w:permStart w:id="23" w:edGrp="everyone" w:colFirst="3" w:colLast="3"/>
            <w:permStart w:id="24" w:edGrp="everyone" w:colFirst="5" w:colLast="5"/>
            <w:r>
              <w:rPr>
                <w:rFonts w:hint="eastAsia"/>
                <w:szCs w:val="21"/>
              </w:rPr>
              <w:t>联系人职务</w:t>
            </w:r>
          </w:p>
        </w:tc>
        <w:tc>
          <w:tcPr>
            <w:tcW w:w="152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部门</w:t>
            </w:r>
          </w:p>
        </w:tc>
        <w:tc>
          <w:tcPr>
            <w:tcW w:w="22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6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电子邮箱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eastAsia" w:eastAsia="宋体"/>
                <w:szCs w:val="21"/>
                <w:lang w:val="en-US" w:eastAsia="zh-CN"/>
              </w:rPr>
            </w:pPr>
            <w:permStart w:id="25" w:edGrp="everyone"/>
            <w:r>
              <w:rPr>
                <w:rFonts w:hint="eastAsia"/>
                <w:szCs w:val="21"/>
              </w:rPr>
              <w:t xml:space="preserve">             </w:t>
            </w:r>
            <w:permEnd w:id="25"/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*必填（注：与获证组织沟通非例行检查；监督、暂停、撤销、恢复、保持认证资格通知等，将以邮件的形式通知获证方，务必提供有效邮箱，若邮箱变更，请及时联系）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</w:t>
            </w:r>
            <w:permStart w:id="26" w:edGrp="everyone"/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permEnd w:id="26"/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897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认证领域及</w:t>
            </w:r>
          </w:p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认证类型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permStart w:id="27" w:edGrp="everyone"/>
            <w:r>
              <w:rPr>
                <w:rFonts w:hint="eastAsia"/>
              </w:rPr>
              <w:t>□</w:t>
            </w:r>
            <w:permEnd w:id="27"/>
            <w:r>
              <w:rPr>
                <w:rFonts w:hint="eastAsia" w:ascii="宋体" w:hAnsi="宋体"/>
                <w:szCs w:val="21"/>
              </w:rPr>
              <w:t xml:space="preserve">QMS     </w:t>
            </w:r>
            <w:permStart w:id="2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28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2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29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3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0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3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1"/>
            <w:r>
              <w:rPr>
                <w:rFonts w:hint="eastAsia" w:ascii="宋体" w:hAnsi="宋体"/>
                <w:szCs w:val="21"/>
              </w:rPr>
              <w:t>其他</w:t>
            </w:r>
            <w:permStart w:id="32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32"/>
          </w:p>
          <w:p>
            <w:pPr>
              <w:rPr>
                <w:rFonts w:ascii="宋体" w:hAnsi="宋体"/>
                <w:szCs w:val="21"/>
                <w:u w:val="single"/>
              </w:rPr>
            </w:pPr>
            <w:permStart w:id="33" w:edGrp="everyone"/>
            <w:r>
              <w:rPr>
                <w:rFonts w:hint="eastAsia"/>
              </w:rPr>
              <w:t>□</w:t>
            </w:r>
            <w:permEnd w:id="33"/>
            <w:r>
              <w:rPr>
                <w:rFonts w:hint="eastAsia" w:ascii="宋体" w:hAnsi="宋体"/>
                <w:szCs w:val="21"/>
              </w:rPr>
              <w:t xml:space="preserve">EMS     </w:t>
            </w:r>
            <w:permStart w:id="3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4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3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5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3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6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3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7"/>
            <w:r>
              <w:rPr>
                <w:rFonts w:hint="eastAsia" w:ascii="宋体" w:hAnsi="宋体"/>
                <w:szCs w:val="21"/>
              </w:rPr>
              <w:t>其他</w:t>
            </w:r>
            <w:permStart w:id="38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38"/>
          </w:p>
          <w:p>
            <w:pPr>
              <w:rPr>
                <w:rFonts w:ascii="宋体" w:hAnsi="宋体"/>
                <w:szCs w:val="21"/>
              </w:rPr>
            </w:pPr>
            <w:permStart w:id="3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39"/>
            <w:r>
              <w:rPr>
                <w:rFonts w:hint="eastAsia" w:ascii="宋体" w:hAnsi="宋体"/>
                <w:szCs w:val="21"/>
              </w:rPr>
              <w:t xml:space="preserve">OHSMS   </w:t>
            </w:r>
            <w:permStart w:id="4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0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4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1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4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2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4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3"/>
            <w:r>
              <w:rPr>
                <w:rFonts w:hint="eastAsia" w:ascii="宋体" w:hAnsi="宋体"/>
                <w:szCs w:val="21"/>
              </w:rPr>
              <w:t>其他</w:t>
            </w:r>
            <w:bookmarkStart w:id="0" w:name="Text53"/>
            <w:permStart w:id="44" w:edGrp="everyone"/>
            <w:r>
              <w:rPr>
                <w:rFonts w:hint="eastAsia" w:ascii="宋体" w:hAnsi="宋体"/>
                <w:szCs w:val="21"/>
              </w:rPr>
              <w:t>________</w:t>
            </w:r>
            <w:bookmarkEnd w:id="0"/>
          </w:p>
          <w:permEnd w:id="44"/>
          <w:p>
            <w:pPr>
              <w:rPr>
                <w:rFonts w:ascii="宋体" w:hAnsi="宋体"/>
                <w:szCs w:val="21"/>
                <w:u w:val="single"/>
              </w:rPr>
            </w:pPr>
            <w:permStart w:id="45" w:edGrp="everyone"/>
            <w:r>
              <w:rPr>
                <w:rFonts w:hint="eastAsia"/>
              </w:rPr>
              <w:t>□</w:t>
            </w:r>
            <w:permEnd w:id="45"/>
            <w:r>
              <w:rPr>
                <w:rFonts w:hint="eastAsia" w:ascii="宋体" w:hAnsi="宋体"/>
                <w:szCs w:val="21"/>
              </w:rPr>
              <w:t xml:space="preserve">ISMS    </w:t>
            </w:r>
            <w:permStart w:id="4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6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4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7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4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8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4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49"/>
            <w:r>
              <w:rPr>
                <w:rFonts w:hint="eastAsia" w:ascii="宋体" w:hAnsi="宋体"/>
                <w:szCs w:val="21"/>
              </w:rPr>
              <w:t>其他</w:t>
            </w:r>
            <w:permStart w:id="50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50"/>
          </w:p>
          <w:p>
            <w:pPr>
              <w:rPr>
                <w:rFonts w:ascii="宋体" w:hAnsi="宋体"/>
                <w:szCs w:val="21"/>
                <w:u w:val="single"/>
              </w:rPr>
            </w:pPr>
            <w:permStart w:id="51" w:edGrp="everyone"/>
            <w:r>
              <w:rPr>
                <w:rFonts w:hint="eastAsia"/>
              </w:rPr>
              <w:t>□</w:t>
            </w:r>
            <w:permEnd w:id="51"/>
            <w:r>
              <w:rPr>
                <w:rFonts w:hint="eastAsia" w:ascii="宋体" w:hAnsi="宋体"/>
                <w:szCs w:val="21"/>
              </w:rPr>
              <w:t xml:space="preserve">ITSMS   </w:t>
            </w:r>
            <w:permStart w:id="5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2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5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3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5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4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5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5"/>
            <w:r>
              <w:rPr>
                <w:rFonts w:hint="eastAsia" w:ascii="宋体" w:hAnsi="宋体"/>
                <w:szCs w:val="21"/>
              </w:rPr>
              <w:t>其他</w:t>
            </w:r>
            <w:permStart w:id="56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56"/>
          </w:p>
          <w:p>
            <w:permStart w:id="5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7"/>
            <w:r>
              <w:rPr>
                <w:rFonts w:hint="eastAsia" w:ascii="宋体" w:hAnsi="宋体"/>
                <w:szCs w:val="21"/>
              </w:rPr>
              <w:t xml:space="preserve">HSEMS   </w:t>
            </w:r>
            <w:permStart w:id="5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8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5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59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6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0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6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1"/>
            <w:r>
              <w:rPr>
                <w:rFonts w:hint="eastAsia" w:ascii="宋体" w:hAnsi="宋体"/>
                <w:szCs w:val="21"/>
              </w:rPr>
              <w:t>其他</w:t>
            </w:r>
            <w:permStart w:id="62" w:edGrp="everyone"/>
            <w:r>
              <w:rPr>
                <w:rFonts w:hint="eastAsia" w:ascii="宋体" w:hAnsi="宋体"/>
                <w:szCs w:val="21"/>
              </w:rPr>
              <w:t>_________</w:t>
            </w:r>
            <w:permEnd w:id="62"/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6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3"/>
            <w:r>
              <w:rPr>
                <w:rFonts w:hint="eastAsia" w:ascii="宋体" w:hAnsi="宋体"/>
                <w:szCs w:val="21"/>
              </w:rPr>
              <w:t xml:space="preserve">QJMS    </w:t>
            </w:r>
            <w:permStart w:id="6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4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6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5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6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6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6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67"/>
            <w:r>
              <w:rPr>
                <w:rFonts w:hint="eastAsia" w:ascii="宋体" w:hAnsi="宋体"/>
                <w:szCs w:val="21"/>
              </w:rPr>
              <w:t>其他</w:t>
            </w:r>
            <w:permStart w:id="68" w:edGrp="everyone"/>
            <w:r>
              <w:rPr>
                <w:rFonts w:hint="eastAsia" w:ascii="宋体" w:hAnsi="宋体"/>
                <w:szCs w:val="21"/>
              </w:rPr>
              <w:t>_______</w:t>
            </w:r>
          </w:p>
          <w:permEnd w:id="68"/>
          <w:p>
            <w:permStart w:id="69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69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SA8000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7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0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7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1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7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2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7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73"/>
            <w:r>
              <w:rPr>
                <w:rFonts w:hint="eastAsia" w:ascii="宋体" w:hAnsi="宋体"/>
                <w:szCs w:val="21"/>
              </w:rPr>
              <w:t>其他</w:t>
            </w:r>
            <w:permStart w:id="74" w:edGrp="everyone"/>
            <w:r>
              <w:rPr>
                <w:rFonts w:hint="eastAsia" w:ascii="宋体" w:hAnsi="宋体"/>
                <w:szCs w:val="21"/>
              </w:rPr>
              <w:t>________</w:t>
            </w:r>
            <w:permEnd w:id="7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lang w:val="fr-FR"/>
              </w:rPr>
            </w:pPr>
            <w:permStart w:id="75" w:edGrp="everyone"/>
            <w:r>
              <w:rPr>
                <w:rFonts w:hint="eastAsia" w:ascii="宋体" w:hAnsi="宋体"/>
                <w:lang w:val="fr-FR"/>
              </w:rPr>
              <w:t>□</w:t>
            </w:r>
            <w:permEnd w:id="75"/>
            <w:r>
              <w:rPr>
                <w:rFonts w:hint="eastAsia" w:ascii="宋体" w:hAnsi="宋体"/>
                <w:lang w:val="fr-FR"/>
              </w:rPr>
              <w:t>GB/T19001-2016 / ISO9001:2015</w:t>
            </w:r>
          </w:p>
          <w:p>
            <w:pPr>
              <w:rPr>
                <w:rFonts w:ascii="宋体" w:hAnsi="宋体"/>
                <w:lang w:val="fr-FR"/>
              </w:rPr>
            </w:pPr>
            <w:permStart w:id="76" w:edGrp="everyone"/>
            <w:r>
              <w:rPr>
                <w:rFonts w:hint="eastAsia" w:ascii="宋体" w:hAnsi="宋体"/>
                <w:lang w:val="fr-FR"/>
              </w:rPr>
              <w:t>□</w:t>
            </w:r>
            <w:permEnd w:id="76"/>
            <w:r>
              <w:rPr>
                <w:rFonts w:hint="eastAsia" w:ascii="宋体" w:hAnsi="宋体"/>
                <w:lang w:val="fr-FR"/>
              </w:rPr>
              <w:t>GB/T24001-2016/ISO14001:2015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77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7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GB/T45001-2020/ISO 45001:2018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78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8"/>
            <w:r>
              <w:rPr>
                <w:rFonts w:ascii="宋体" w:hAnsi="宋体"/>
                <w:color w:val="000000"/>
                <w:szCs w:val="21"/>
                <w:lang w:val="fr-FR"/>
              </w:rPr>
              <w:t>GB/T22080-2016/ISO/IEC27001:2013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79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79"/>
            <w:r>
              <w:rPr>
                <w:rFonts w:ascii="宋体" w:hAnsi="宋体"/>
                <w:color w:val="000000"/>
                <w:szCs w:val="21"/>
                <w:lang w:val="fr-FR"/>
              </w:rPr>
              <w:t>ISO/IEC20000-1:201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8</w:t>
            </w:r>
          </w:p>
          <w:p>
            <w:pPr>
              <w:tabs>
                <w:tab w:val="left" w:pos="1532"/>
              </w:tabs>
              <w:rPr>
                <w:rFonts w:ascii="宋体" w:hAnsi="宋体"/>
                <w:szCs w:val="21"/>
                <w:lang w:val="fr-FR"/>
              </w:rPr>
            </w:pPr>
            <w:permStart w:id="80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0"/>
            <w:r>
              <w:rPr>
                <w:rFonts w:hint="eastAsia" w:ascii="宋体" w:hAnsi="宋体"/>
                <w:szCs w:val="21"/>
                <w:lang w:val="fr-FR"/>
              </w:rPr>
              <w:t xml:space="preserve">SY/T6276-2014     </w:t>
            </w:r>
            <w:permStart w:id="81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1"/>
            <w:r>
              <w:rPr>
                <w:rFonts w:hint="eastAsia" w:ascii="宋体" w:hAnsi="宋体"/>
                <w:szCs w:val="21"/>
                <w:lang w:val="fr-FR"/>
              </w:rPr>
              <w:t xml:space="preserve"> Q/SY1002.1-2013</w:t>
            </w:r>
          </w:p>
          <w:p>
            <w:pPr>
              <w:rPr>
                <w:rFonts w:ascii="宋体" w:hAnsi="宋体"/>
                <w:color w:val="000000"/>
                <w:szCs w:val="21"/>
                <w:lang w:val="fr-FR"/>
              </w:rPr>
            </w:pPr>
            <w:permStart w:id="82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2"/>
            <w:r>
              <w:rPr>
                <w:rFonts w:ascii="宋体" w:hAnsi="宋体"/>
                <w:color w:val="000000"/>
                <w:szCs w:val="21"/>
                <w:lang w:val="fr-FR"/>
              </w:rPr>
              <w:t>GB/T 50430-2017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   </w:t>
            </w:r>
            <w:permStart w:id="83" w:edGrp="everyone"/>
            <w:r>
              <w:rPr>
                <w:rFonts w:hint="eastAsia" w:ascii="宋体" w:hAnsi="宋体" w:cs="宋体"/>
                <w:szCs w:val="21"/>
                <w:lang w:val="fr-FR"/>
              </w:rPr>
              <w:t>□</w:t>
            </w:r>
            <w:permEnd w:id="83"/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>SA8000</w:t>
            </w:r>
            <w:r>
              <w:rPr>
                <w:rFonts w:ascii="宋体" w:hAnsi="宋体"/>
                <w:color w:val="000000"/>
                <w:szCs w:val="21"/>
                <w:lang w:val="fr-FR"/>
              </w:rPr>
              <w:t>-201</w:t>
            </w:r>
            <w:r>
              <w:rPr>
                <w:rFonts w:hint="eastAsia" w:ascii="宋体" w:hAnsi="宋体"/>
                <w:color w:val="000000"/>
                <w:szCs w:val="21"/>
                <w:lang w:val="fr-FR"/>
              </w:rPr>
              <w:t xml:space="preserve">4 </w:t>
            </w:r>
          </w:p>
          <w:p>
            <w:pPr>
              <w:rPr>
                <w:szCs w:val="21"/>
                <w:u w:val="single"/>
                <w:lang w:val="fr-FR"/>
              </w:rPr>
            </w:pPr>
            <w:permStart w:id="84" w:edGrp="everyone"/>
            <w:r>
              <w:rPr>
                <w:rFonts w:hint="eastAsia" w:ascii="宋体" w:hAnsi="宋体"/>
                <w:szCs w:val="21"/>
                <w:lang w:val="fr-FR"/>
              </w:rPr>
              <w:t>□</w:t>
            </w:r>
            <w:permEnd w:id="84"/>
            <w:r>
              <w:rPr>
                <w:rFonts w:hint="eastAsia" w:ascii="宋体" w:hAnsi="宋体"/>
                <w:szCs w:val="21"/>
              </w:rPr>
              <w:t>其他</w:t>
            </w:r>
            <w:bookmarkStart w:id="1" w:name="Text54"/>
            <w:permStart w:id="85" w:edGrp="everyone"/>
            <w:r>
              <w:rPr>
                <w:rFonts w:hint="eastAsia" w:ascii="宋体" w:hAnsi="宋体"/>
                <w:szCs w:val="21"/>
                <w:lang w:val="fr-FR"/>
              </w:rPr>
              <w:t>_________</w:t>
            </w:r>
            <w:bookmarkEnd w:id="1"/>
            <w:permEnd w:id="85"/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申请认证范围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QMS：</w:t>
            </w:r>
            <w:permStart w:id="86" w:edGrp="everyone"/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ermEnd w:id="86"/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产品执行标准名称及标准号：</w:t>
            </w:r>
            <w:permStart w:id="87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  <w:permEnd w:id="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QJMS：</w:t>
            </w:r>
            <w:permStart w:id="88" w:edGrp="everyone"/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</w:t>
            </w:r>
          </w:p>
          <w:permEnd w:id="88"/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产品执行标准名称及标准号：</w:t>
            </w:r>
            <w:permStart w:id="89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</w:t>
            </w:r>
            <w:permEnd w:id="8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EMS：</w:t>
            </w:r>
            <w:permStart w:id="90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OHSMS：</w:t>
            </w:r>
            <w:permStart w:id="91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ISMS：</w:t>
            </w:r>
            <w:permStart w:id="92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u w:val="single"/>
              </w:rPr>
            </w:pPr>
            <w:r>
              <w:rPr>
                <w:rFonts w:hint="eastAsia"/>
                <w:szCs w:val="21"/>
              </w:rPr>
              <w:t>ITSMS：</w:t>
            </w:r>
            <w:permStart w:id="93" w:edGrp="everyone"/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perm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HSEMS: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94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SA8000: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permStart w:id="95" w:edGrp="everyone"/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</w:t>
            </w:r>
            <w:permEnd w:id="9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hint="eastAsia" w:ascii="宋体" w:hAnsi="宋体" w:eastAsia="宋体"/>
                <w:spacing w:val="-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体系内员工数</w:t>
            </w:r>
            <w:permStart w:id="96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</w:t>
            </w:r>
            <w:permEnd w:id="96"/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>组织场所内</w:t>
            </w:r>
            <w:r>
              <w:rPr>
                <w:rFonts w:hint="eastAsia" w:ascii="宋体" w:hAnsi="宋体"/>
                <w:spacing w:val="-8"/>
                <w:szCs w:val="21"/>
              </w:rPr>
              <w:t>员工数</w:t>
            </w:r>
            <w:permStart w:id="97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</w:t>
            </w:r>
            <w:permEnd w:id="97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组织</w:t>
            </w:r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>场所外</w:t>
            </w:r>
            <w:r>
              <w:rPr>
                <w:rFonts w:hint="eastAsia" w:ascii="宋体" w:hAnsi="宋体"/>
                <w:spacing w:val="-8"/>
                <w:szCs w:val="21"/>
              </w:rPr>
              <w:t>员工数</w:t>
            </w:r>
            <w:permStart w:id="98" w:edGrp="everyone"/>
            <w:r>
              <w:rPr>
                <w:rFonts w:hint="eastAsia" w:ascii="宋体" w:hAnsi="宋体"/>
                <w:spacing w:val="-8"/>
                <w:szCs w:val="21"/>
                <w:u w:val="single"/>
              </w:rPr>
              <w:t xml:space="preserve">           </w:t>
            </w:r>
            <w:permEnd w:id="98"/>
            <w:r>
              <w:rPr>
                <w:rFonts w:hint="eastAsia"/>
              </w:rPr>
              <w:t xml:space="preserve">  </w:t>
            </w:r>
          </w:p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spacing w:val="-8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作息时间：上午：</w:t>
            </w:r>
            <w:permStart w:id="99" w:edGrp="everyone"/>
            <w:r>
              <w:rPr>
                <w:rFonts w:hint="eastAsia"/>
                <w:u w:val="single"/>
              </w:rPr>
              <w:t xml:space="preserve">        </w:t>
            </w:r>
            <w:permEnd w:id="99"/>
            <w:r>
              <w:rPr>
                <w:rFonts w:hint="eastAsia" w:ascii="宋体" w:hAnsi="宋体"/>
                <w:spacing w:val="-8"/>
                <w:szCs w:val="21"/>
              </w:rPr>
              <w:t>下午：</w:t>
            </w:r>
            <w:permStart w:id="100" w:edGrp="everyone"/>
            <w:r>
              <w:rPr>
                <w:rFonts w:hint="eastAsia"/>
                <w:u w:val="single"/>
              </w:rPr>
              <w:t xml:space="preserve">        </w:t>
            </w:r>
          </w:p>
          <w:permEnd w:id="100"/>
          <w:p>
            <w:pPr>
              <w:spacing w:before="62" w:beforeLines="20"/>
              <w:rPr>
                <w:rFonts w:ascii="宋体" w:hAnsi="宋体"/>
                <w:spacing w:val="-8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轮班制：轮班数</w:t>
            </w:r>
            <w:permStart w:id="101" w:edGrp="everyone"/>
            <w:r>
              <w:rPr>
                <w:rFonts w:hint="eastAsia"/>
                <w:u w:val="single"/>
              </w:rPr>
              <w:t xml:space="preserve">       </w:t>
            </w:r>
            <w:permEnd w:id="101"/>
            <w:r>
              <w:rPr>
                <w:rFonts w:hint="eastAsia"/>
              </w:rPr>
              <w:t xml:space="preserve">      </w:t>
            </w:r>
            <w:r>
              <w:rPr>
                <w:rFonts w:hint="eastAsia" w:ascii="宋体" w:hAnsi="宋体"/>
                <w:spacing w:val="-8"/>
                <w:szCs w:val="21"/>
              </w:rPr>
              <w:t>每班员工数</w:t>
            </w:r>
            <w:r>
              <w:rPr>
                <w:rFonts w:hint="eastAsia"/>
                <w:u w:val="single"/>
              </w:rPr>
              <w:t xml:space="preserve"> </w:t>
            </w:r>
            <w:permStart w:id="102" w:edGrp="everyone"/>
            <w:r>
              <w:rPr>
                <w:rFonts w:hint="eastAsia"/>
                <w:u w:val="single"/>
              </w:rPr>
              <w:t xml:space="preserve">          </w:t>
            </w:r>
            <w:permEnd w:id="102"/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pacing w:val="-8"/>
                <w:szCs w:val="21"/>
              </w:rPr>
              <w:t>非轮班员工数</w:t>
            </w:r>
            <w:r>
              <w:rPr>
                <w:rFonts w:hint="eastAsia"/>
                <w:u w:val="single"/>
              </w:rPr>
              <w:t xml:space="preserve"> </w:t>
            </w:r>
            <w:permStart w:id="103" w:edGrp="everyone"/>
            <w:r>
              <w:rPr>
                <w:rFonts w:hint="eastAsia"/>
                <w:u w:val="single"/>
              </w:rPr>
              <w:t xml:space="preserve">          </w:t>
            </w:r>
            <w:permEnd w:id="103"/>
          </w:p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（注：体系内人数指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工作活动在管理体系所覆盖的认证范围内的所有人员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cs="Arial"/>
                <w:b/>
                <w:bCs/>
                <w:color w:val="000000"/>
                <w:szCs w:val="21"/>
              </w:rPr>
              <w:t>包括非长期（季节性的、临时的和分包的）雇员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21"/>
                <w:shd w:val="pct10" w:color="auto" w:fill="FFFFFF"/>
              </w:rPr>
              <w:t>非长期雇员等特殊用人情况可另附说明</w:t>
            </w:r>
            <w:r>
              <w:rPr>
                <w:rFonts w:hint="eastAsia" w:ascii="宋体" w:hAnsi="宋体"/>
                <w:spacing w:val="-8"/>
                <w:szCs w:val="21"/>
              </w:rPr>
              <w:t xml:space="preserve">。）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2" w:beforeLines="20"/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企业一体化管理体系程度：</w:t>
            </w:r>
          </w:p>
          <w:p>
            <w:pPr>
              <w:numPr>
                <w:ilvl w:val="0"/>
                <w:numId w:val="1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是否一套整合的文件，适宜时，包括适度融合的作业文件；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0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4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0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5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1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是否考虑总体经营战略和计划的管理评审；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0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6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0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7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1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是否对内部审核采用的一体化方法；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08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8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09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09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2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是否对方针和目标采用的一体化方法；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1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0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1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1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2"/>
              </w:numPr>
              <w:spacing w:before="62" w:beforeLines="2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是否对体系过程采用的一体化方法；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permStart w:id="112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2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3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是否对改进机制（纠正和预防措施、测量和持续改进）采用的一体化方法；                                                    </w:t>
            </w:r>
          </w:p>
          <w:p>
            <w:p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14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4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5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5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numPr>
                <w:ilvl w:val="0"/>
                <w:numId w:val="0"/>
              </w:numPr>
              <w:spacing w:before="62" w:beforeLines="20"/>
              <w:ind w:left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7）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是否一体化的管理支持和管理职责；                        </w:t>
            </w:r>
          </w:p>
          <w:p>
            <w:pPr>
              <w:numPr>
                <w:ilvl w:val="0"/>
                <w:numId w:val="0"/>
              </w:numPr>
              <w:spacing w:before="62" w:beforeLines="20"/>
              <w:rPr>
                <w:rFonts w:hint="eastAsia" w:ascii="宋体" w:hAnsi="宋体"/>
                <w:szCs w:val="21"/>
                <w:lang w:eastAsia="zh-CN"/>
              </w:rPr>
            </w:pPr>
            <w:permStart w:id="11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6"/>
            <w:r>
              <w:rPr>
                <w:rFonts w:hint="eastAsia" w:ascii="宋体" w:hAnsi="宋体"/>
                <w:szCs w:val="21"/>
                <w:lang w:eastAsia="zh-CN"/>
              </w:rPr>
              <w:t xml:space="preserve">是 </w:t>
            </w:r>
            <w:permStart w:id="11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17"/>
            <w:r>
              <w:rPr>
                <w:rFonts w:hint="eastAsia" w:ascii="宋体" w:hAnsi="宋体"/>
                <w:szCs w:val="21"/>
                <w:lang w:eastAsia="zh-CN"/>
              </w:rPr>
              <w:t>否（填写否，说明原因）</w:t>
            </w:r>
          </w:p>
          <w:p>
            <w:pPr>
              <w:spacing w:before="62" w:beforeLines="20"/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其他需要说明的情况：</w:t>
            </w:r>
            <w:permStart w:id="11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permEnd w:id="11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850"/>
              </w:tabs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组织管理体系覆盖产品生产季节：</w:t>
            </w:r>
          </w:p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permStart w:id="119" w:edGrp="everyone"/>
            <w:r>
              <w:rPr>
                <w:rFonts w:hint="eastAsia"/>
              </w:rPr>
              <w:t>□</w:t>
            </w:r>
            <w:permEnd w:id="119"/>
            <w:r>
              <w:rPr>
                <w:rFonts w:hint="eastAsia" w:ascii="宋体" w:hAnsi="宋体"/>
                <w:szCs w:val="21"/>
              </w:rPr>
              <w:t>四季生产　</w:t>
            </w:r>
            <w:bookmarkStart w:id="2" w:name="Check3"/>
            <w:permStart w:id="120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2"/>
            <w:permEnd w:id="120"/>
            <w:r>
              <w:rPr>
                <w:rFonts w:hint="eastAsia" w:ascii="宋体" w:hAnsi="宋体"/>
                <w:szCs w:val="21"/>
              </w:rPr>
              <w:t>季节生产，生产月份为：</w:t>
            </w:r>
            <w:permStart w:id="121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permEnd w:id="121"/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除本部外，如在其它地点还有属于管理体系覆盖范围的工作现场（如分公司、厂、办、处、所、站等固定场所，或者如施工、监理、物业、房地产开发等临时场所），</w:t>
            </w:r>
            <w:r>
              <w:rPr>
                <w:rFonts w:hint="eastAsia" w:ascii="宋体" w:hAnsi="宋体"/>
                <w:b/>
                <w:szCs w:val="21"/>
              </w:rPr>
              <w:t>请向认证公司索要《</w:t>
            </w:r>
            <w:r>
              <w:rPr>
                <w:rFonts w:hint="eastAsia" w:ascii="宋体" w:hAnsi="宋体"/>
                <w:b/>
                <w:bCs/>
                <w:szCs w:val="21"/>
              </w:rPr>
              <w:t>多场所清单》，填写并盖公章。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受审核方是否隶属于某个更大的组织(如集团公司、上级机关等)，</w:t>
            </w:r>
            <w:permStart w:id="122" w:edGrp="everyone"/>
            <w:r>
              <w:rPr>
                <w:rFonts w:hint="eastAsia"/>
              </w:rPr>
              <w:t>□</w:t>
            </w:r>
            <w:permEnd w:id="122"/>
            <w:r>
              <w:rPr>
                <w:rFonts w:hint="eastAsia" w:ascii="宋体" w:hAnsi="宋体"/>
                <w:color w:val="000000"/>
                <w:szCs w:val="21"/>
              </w:rPr>
              <w:t xml:space="preserve">否 </w:t>
            </w:r>
            <w:permStart w:id="123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3"/>
            <w:r>
              <w:rPr>
                <w:rFonts w:hint="eastAsia" w:ascii="宋体" w:hAnsi="宋体"/>
                <w:color w:val="000000"/>
                <w:szCs w:val="21"/>
              </w:rPr>
              <w:t>是，如选择此项请填写：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该组织名称：</w:t>
            </w:r>
            <w:permStart w:id="124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permEnd w:id="124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受审核方与该组织的关系：</w:t>
            </w:r>
            <w:permStart w:id="125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permEnd w:id="12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与管理体系咨询有关的情况：</w:t>
            </w:r>
          </w:p>
          <w:p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permStart w:id="12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6"/>
            <w:r>
              <w:rPr>
                <w:rFonts w:hint="eastAsia" w:ascii="宋体" w:hAnsi="宋体"/>
                <w:color w:val="000000"/>
                <w:szCs w:val="21"/>
              </w:rPr>
              <w:t xml:space="preserve">自建体系         </w:t>
            </w:r>
            <w:permStart w:id="12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27"/>
            <w:r>
              <w:rPr>
                <w:rFonts w:hint="eastAsia" w:ascii="宋体" w:hAnsi="宋体"/>
                <w:color w:val="000000"/>
                <w:szCs w:val="21"/>
              </w:rPr>
              <w:t>咨询机构/咨询人员：</w:t>
            </w:r>
            <w:permStart w:id="12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</w:t>
            </w:r>
            <w:permEnd w:id="12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组织近两年内是否发生重大质量/环境/安全事故及受到监管部门的处罚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</w:rPr>
            </w:pPr>
            <w:permStart w:id="129" w:edGrp="everyone"/>
            <w:r>
              <w:rPr>
                <w:rFonts w:hint="eastAsia"/>
              </w:rPr>
              <w:t>□</w:t>
            </w:r>
            <w:permEnd w:id="129"/>
            <w:r>
              <w:rPr>
                <w:rFonts w:hint="eastAsia" w:ascii="宋体" w:hAnsi="宋体"/>
                <w:szCs w:val="21"/>
              </w:rPr>
              <w:t>未发生　</w:t>
            </w:r>
            <w:bookmarkStart w:id="3" w:name="Check5"/>
            <w:permStart w:id="130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30"/>
            <w:bookmarkEnd w:id="3"/>
            <w:r>
              <w:rPr>
                <w:rFonts w:hint="eastAsia" w:ascii="宋体" w:hAnsi="宋体"/>
                <w:szCs w:val="21"/>
              </w:rPr>
              <w:t>有发生，需简述事故发生及处置情况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另附页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9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产品/服务过程的外包情况：　</w:t>
            </w:r>
          </w:p>
          <w:p>
            <w:pPr>
              <w:spacing w:before="60"/>
              <w:ind w:firstLine="84" w:firstLineChars="40"/>
              <w:rPr>
                <w:rFonts w:ascii="宋体" w:hAnsi="宋体"/>
                <w:szCs w:val="21"/>
                <w:u w:val="single"/>
              </w:rPr>
            </w:pPr>
            <w:permStart w:id="131" w:edGrp="everyone"/>
            <w:r>
              <w:rPr>
                <w:rFonts w:hint="eastAsia"/>
              </w:rPr>
              <w:t>□</w:t>
            </w:r>
            <w:permEnd w:id="131"/>
            <w:r>
              <w:rPr>
                <w:rFonts w:hint="eastAsia" w:ascii="宋体" w:hAnsi="宋体"/>
                <w:b/>
                <w:szCs w:val="21"/>
              </w:rPr>
              <w:t xml:space="preserve">无  </w:t>
            </w:r>
            <w:bookmarkStart w:id="4" w:name="Check7"/>
            <w:permStart w:id="132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4"/>
            <w:permEnd w:id="132"/>
            <w:r>
              <w:rPr>
                <w:rFonts w:hint="eastAsia" w:ascii="宋体" w:hAnsi="宋体"/>
                <w:b/>
                <w:szCs w:val="21"/>
              </w:rPr>
              <w:t>有，外包过程有：</w:t>
            </w:r>
            <w:permStart w:id="133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</w:t>
            </w:r>
            <w:permEnd w:id="13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89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受审核方是否还获得过其他认证机构的管理体系认证？</w:t>
            </w:r>
            <w:permStart w:id="134" w:edGrp="everyone"/>
            <w:r>
              <w:rPr>
                <w:rFonts w:hint="eastAsia"/>
              </w:rPr>
              <w:t>□</w:t>
            </w:r>
            <w:permEnd w:id="134"/>
            <w:r>
              <w:rPr>
                <w:rFonts w:hint="eastAsia" w:ascii="宋体" w:hAnsi="宋体"/>
                <w:szCs w:val="21"/>
              </w:rPr>
              <w:t xml:space="preserve">否 </w:t>
            </w:r>
            <w:permStart w:id="135" w:edGrp="everyone"/>
            <w:bookmarkStart w:id="5" w:name="Check12"/>
            <w:r>
              <w:rPr>
                <w:rFonts w:hint="eastAsia" w:ascii="宋体" w:hAnsi="宋体"/>
                <w:szCs w:val="21"/>
              </w:rPr>
              <w:t>□</w:t>
            </w:r>
            <w:bookmarkEnd w:id="5"/>
            <w:permEnd w:id="135"/>
            <w:r>
              <w:rPr>
                <w:rFonts w:hint="eastAsia" w:ascii="宋体" w:hAnsi="宋体"/>
                <w:szCs w:val="21"/>
              </w:rPr>
              <w:t>是，如选择“是”请填写：</w:t>
            </w:r>
          </w:p>
          <w:p>
            <w:pPr>
              <w:spacing w:before="6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原证书号：</w:t>
            </w:r>
            <w:permStart w:id="136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36"/>
            <w:r>
              <w:rPr>
                <w:rFonts w:hint="eastAsia" w:ascii="宋体" w:hAnsi="宋体"/>
                <w:szCs w:val="21"/>
              </w:rPr>
              <w:t xml:space="preserve"> 认证机构：</w:t>
            </w:r>
            <w:permStart w:id="137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</w:t>
            </w:r>
            <w:permEnd w:id="137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认证日期：</w:t>
            </w:r>
            <w:permStart w:id="13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38"/>
            <w:r>
              <w:rPr>
                <w:rFonts w:hint="eastAsia" w:ascii="宋体" w:hAnsi="宋体"/>
                <w:szCs w:val="21"/>
              </w:rPr>
              <w:t>证书有效期至：</w:t>
            </w:r>
            <w:permStart w:id="139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  <w:permEnd w:id="139"/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证书状态：</w:t>
            </w:r>
            <w:permStart w:id="140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permEnd w:id="140"/>
          </w:p>
          <w:p>
            <w:pPr>
              <w:spacing w:before="60"/>
              <w:rPr>
                <w:rFonts w:hint="eastAsia" w:ascii="宋体" w:hAnsi="宋体" w:eastAsia="宋体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最近一次审核时间： </w:t>
            </w:r>
            <w:permStart w:id="141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permEnd w:id="141"/>
          </w:p>
          <w:p>
            <w:pPr>
              <w:spacing w:before="6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是否申请转机构：</w:t>
            </w:r>
            <w:permStart w:id="142" w:edGrp="everyone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permEnd w:id="142"/>
            <w:r>
              <w:rPr>
                <w:rFonts w:hint="eastAsia" w:ascii="宋体" w:hAnsi="宋体"/>
                <w:szCs w:val="21"/>
                <w:lang w:eastAsia="zh-CN"/>
              </w:rPr>
              <w:t>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permStart w:id="143" w:edGrp="everyone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permEnd w:id="143"/>
            <w:r>
              <w:rPr>
                <w:rFonts w:hint="eastAsia" w:ascii="宋体" w:hAnsi="宋体"/>
                <w:szCs w:val="21"/>
                <w:lang w:eastAsia="zh-CN"/>
              </w:rPr>
              <w:t>是</w:t>
            </w:r>
          </w:p>
          <w:p>
            <w:pPr>
              <w:spacing w:before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申请审核类型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permStart w:id="144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>□</w:t>
            </w:r>
            <w:permEnd w:id="144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初审  </w:t>
            </w:r>
            <w:bookmarkStart w:id="6" w:name="Check8"/>
            <w:permStart w:id="145" w:edGrp="everyone"/>
            <w:r>
              <w:rPr>
                <w:rFonts w:hint="eastAsia" w:ascii="宋体" w:hAnsi="宋体"/>
                <w:szCs w:val="21"/>
              </w:rPr>
              <w:t>□</w:t>
            </w:r>
            <w:bookmarkEnd w:id="6"/>
            <w:permEnd w:id="145"/>
            <w:r>
              <w:rPr>
                <w:rFonts w:hint="eastAsia" w:ascii="宋体" w:hAnsi="宋体"/>
                <w:szCs w:val="21"/>
              </w:rPr>
              <w:t xml:space="preserve">监督1  </w:t>
            </w:r>
            <w:bookmarkStart w:id="7" w:name="Check9"/>
            <w:permStart w:id="146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46"/>
            <w:bookmarkEnd w:id="7"/>
            <w:r>
              <w:rPr>
                <w:rFonts w:hint="eastAsia" w:ascii="宋体" w:hAnsi="宋体"/>
                <w:szCs w:val="21"/>
              </w:rPr>
              <w:t xml:space="preserve">监督2  </w:t>
            </w:r>
            <w:permStart w:id="147" w:edGrp="everyone"/>
            <w:r>
              <w:rPr>
                <w:rFonts w:hint="eastAsia" w:ascii="宋体" w:hAnsi="宋体"/>
                <w:szCs w:val="21"/>
              </w:rPr>
              <w:t>□</w:t>
            </w:r>
            <w:permEnd w:id="147"/>
            <w:r>
              <w:rPr>
                <w:rFonts w:hint="eastAsia" w:ascii="宋体" w:hAnsi="宋体"/>
                <w:szCs w:val="21"/>
              </w:rPr>
              <w:t>再认证</w:t>
            </w:r>
          </w:p>
          <w:p>
            <w:pPr>
              <w:spacing w:before="6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转换原因：</w:t>
            </w:r>
            <w:permStart w:id="148" w:edGrp="everyone"/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</w:t>
            </w:r>
            <w:permEnd w:id="14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7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申请认证组织需提供的资料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认证组织须提交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的附件资料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法律地位的证明文件（包括：企业营业执照、事业单位法人证书、社会团体登记证书、非企业法人登记证书、党政机关设立文件等）的复印件；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若管理体系覆盖多场所活动，应附每个场所的法律地位证明文件的复印件（适用时）还需提供表明之间确属同一组织同一体系的证明材料（如：上级主管单位的证明、股权证明等）。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涉及</w:t>
            </w:r>
            <w:r>
              <w:rPr>
                <w:rFonts w:hint="eastAsia" w:ascii="宋体" w:hAnsi="宋体" w:cs="Arial"/>
                <w:kern w:val="0"/>
                <w:szCs w:val="21"/>
              </w:rPr>
              <w:t>法律</w:t>
            </w:r>
            <w:r>
              <w:rPr>
                <w:rFonts w:ascii="宋体" w:hAnsi="宋体" w:cs="Arial"/>
                <w:kern w:val="0"/>
                <w:szCs w:val="21"/>
              </w:rPr>
              <w:t>法规</w:t>
            </w:r>
            <w:r>
              <w:rPr>
                <w:rFonts w:hint="eastAsia" w:ascii="宋体" w:hAnsi="宋体" w:cs="Arial"/>
                <w:kern w:val="0"/>
                <w:szCs w:val="21"/>
              </w:rPr>
              <w:t>要求</w:t>
            </w:r>
            <w:r>
              <w:rPr>
                <w:rFonts w:ascii="宋体" w:hAnsi="宋体" w:cs="Arial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kern w:val="0"/>
                <w:szCs w:val="21"/>
              </w:rPr>
              <w:t>行政许可</w:t>
            </w:r>
            <w:r>
              <w:rPr>
                <w:rFonts w:ascii="宋体" w:hAnsi="宋体" w:cs="Arial"/>
                <w:kern w:val="0"/>
                <w:szCs w:val="21"/>
              </w:rPr>
              <w:t>证明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资质证书、强制</w:t>
            </w:r>
            <w:r>
              <w:rPr>
                <w:rFonts w:hint="eastAsia" w:ascii="宋体" w:hAnsi="宋体" w:cs="Arial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kern w:val="0"/>
                <w:szCs w:val="21"/>
              </w:rPr>
              <w:t>认证证书</w:t>
            </w:r>
            <w:r>
              <w:rPr>
                <w:rFonts w:hint="eastAsia" w:ascii="宋体" w:hAnsi="宋体" w:cs="Arial"/>
                <w:kern w:val="0"/>
                <w:szCs w:val="21"/>
              </w:rPr>
              <w:t>等复印件；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多场所清单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（当申请方有多场所时，须提供）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质量管理体系覆盖的产品或服务的质量标准清单，如产品执行企标，须提供经</w:t>
            </w:r>
            <w:r>
              <w:rPr>
                <w:rFonts w:hint="eastAsia" w:ascii="宋体" w:hAnsi="宋体"/>
                <w:spacing w:val="-6"/>
                <w:szCs w:val="21"/>
              </w:rPr>
              <w:t>备案的企业标准；（QMS适用）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文件化的信息（如管理体系手册、程序文件、风险分析报告等）（纸制或电子版）；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管理体系已有效运行3个月以上说明；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生产工艺流程图（制造业提供）；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重要环境因素/不可接受风险清单；（EMS/OHSMS适用）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适用本组织环境/职业健康安全法律、法规及其他要求清单；（EMS/OHSMS适用）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1998年之后新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改</w:t>
            </w:r>
            <w:r>
              <w:rPr>
                <w:rFonts w:hint="eastAsia" w:ascii="宋体" w:hAnsi="宋体" w:cs="Arial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kern w:val="0"/>
                <w:szCs w:val="21"/>
              </w:rPr>
              <w:t>扩建项目，须提供环评报告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；</w:t>
            </w:r>
            <w:r>
              <w:rPr>
                <w:rFonts w:ascii="宋体" w:hAnsi="宋体" w:cs="Arial"/>
                <w:kern w:val="0"/>
                <w:szCs w:val="21"/>
              </w:rPr>
              <w:t>环评报告批复</w:t>
            </w:r>
            <w:r>
              <w:rPr>
                <w:rFonts w:hint="eastAsia" w:ascii="宋体" w:hAnsi="宋体" w:cs="Arial"/>
                <w:kern w:val="0"/>
                <w:szCs w:val="21"/>
              </w:rPr>
              <w:t>；</w:t>
            </w:r>
            <w:r>
              <w:rPr>
                <w:rFonts w:ascii="宋体" w:hAnsi="宋体" w:cs="Arial"/>
                <w:kern w:val="0"/>
                <w:szCs w:val="21"/>
              </w:rPr>
              <w:t>环保项目</w:t>
            </w:r>
            <w:r>
              <w:rPr>
                <w:rFonts w:hint="eastAsia" w:ascii="宋体" w:hAnsi="宋体" w:cs="Arial"/>
                <w:kern w:val="0"/>
                <w:szCs w:val="21"/>
              </w:rPr>
              <w:t>竣</w:t>
            </w:r>
            <w:r>
              <w:rPr>
                <w:rFonts w:ascii="宋体" w:hAnsi="宋体" w:cs="Arial"/>
                <w:kern w:val="0"/>
                <w:szCs w:val="21"/>
              </w:rPr>
              <w:t>工验收报告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1998年之前建厂的企业如不能提供第12项资料，需提供当地环保主管部门开具的监测报告；（EMS适用）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高级风险的企业，须提供组织平面布局图、排污管网图、</w:t>
            </w:r>
            <w:r>
              <w:rPr>
                <w:rFonts w:ascii="宋体" w:hAnsi="宋体" w:cs="Arial"/>
                <w:kern w:val="0"/>
                <w:szCs w:val="21"/>
              </w:rPr>
              <w:t>主要污染物排放监测报告</w:t>
            </w:r>
            <w:r>
              <w:rPr>
                <w:rFonts w:hint="eastAsia" w:ascii="宋体" w:hAnsi="宋体" w:cs="Arial"/>
                <w:kern w:val="0"/>
                <w:szCs w:val="21"/>
              </w:rPr>
              <w:t>及当地环保部门出具的环评报告及验收报告等文件，必要时提供主要原（辅）材料清单、危险化学品清单； （EMS适用）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中、低级风险企业必要时提供有资质的单位出具环评报告/监测报告（EMS适用）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有毒有害作业场所劳动卫生监测报告；（OHSMS适用） 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消防验收报告，安全生产许可证、特种设备检验报告；（OHSMS适用）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组织地理位置图、周边情况及厂区平面示意图（EMS、OHSMS适用），并在图中应标注主要的危害及活动，消防配备点（OHSMS适用）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组织生产/服务过程的主要危险源和职业健康安全风险清单（OHSMS适用）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组织生产/服务过程中涉及到了危险材料清单（OHSMS适用）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适用的职业健康安全法规清单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组织场所内及组织场所外的工作人员详细信息（人员花名册）（OHSMS适用）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1897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认证转换的监督、再认证审核，除须提供上述资料及附件外，还须提交如下资料：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、原认证证书复印件；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、本认证周期内历次审核的审核报告；</w:t>
            </w:r>
          </w:p>
          <w:p>
            <w:pPr>
              <w:pStyle w:val="15"/>
              <w:spacing w:before="0" w:beforeAutospacing="0" w:after="0" w:afterAutospacing="0"/>
              <w:ind w:firstLine="420" w:firstLineChars="200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3、最近一次审核的不合格报告及关闭材料。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42" w:type="dxa"/>
            <w:gridSpan w:val="7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我公司承诺：</w:t>
            </w:r>
          </w:p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本申请书提供的信息及所附的各项资质文件均真实有效，若与实际不符，所引发的法律责任由本企业承担。企业人数信息将在认监委网站证书信息中公示，如与实际不符我方将承担所带来的一切后果。</w:t>
            </w:r>
          </w:p>
          <w:p>
            <w:pPr>
              <w:pStyle w:val="3"/>
              <w:spacing w:before="124" w:beforeLines="40" w:line="240" w:lineRule="auto"/>
              <w:ind w:left="0" w:leftChars="0" w:firstLine="430" w:firstLineChars="204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在证书有效期内正确使用证书和标志，接受上海扬标认证有限公司监督检查和国家认可、监管机构的随机抽查。</w:t>
            </w:r>
          </w:p>
          <w:p>
            <w:pPr>
              <w:pStyle w:val="3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  <w:p>
            <w:pPr>
              <w:pStyle w:val="3"/>
              <w:spacing w:before="124" w:beforeLines="40" w:line="240" w:lineRule="auto"/>
              <w:ind w:left="0" w:leftChars="0" w:firstLine="16" w:firstLineChars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申请组织代表签字：</w:t>
            </w:r>
            <w:permStart w:id="149" w:edGrp="everyone"/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</w:t>
            </w:r>
          </w:p>
          <w:permEnd w:id="149"/>
          <w:p>
            <w:pPr>
              <w:pStyle w:val="3"/>
              <w:spacing w:before="124" w:beforeLines="40" w:line="240" w:lineRule="auto"/>
              <w:ind w:left="0" w:leftChars="0" w:firstLine="16" w:firstLineChars="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申请组织（盖章）：                 </w:t>
            </w:r>
          </w:p>
          <w:p>
            <w:pPr>
              <w:pStyle w:val="3"/>
              <w:spacing w:before="124" w:beforeLines="40" w:line="240" w:lineRule="auto"/>
              <w:ind w:left="0" w:leftChars="0" w:firstLine="16" w:firstLineChars="8"/>
            </w:pP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permStart w:id="150" w:edGrp="everyone"/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  <w:permEnd w:id="150"/>
          </w:p>
        </w:tc>
      </w:tr>
    </w:tbl>
    <w:p>
      <w:pPr>
        <w:pStyle w:val="3"/>
        <w:spacing w:before="124" w:beforeLines="40" w:line="240" w:lineRule="auto"/>
        <w:ind w:left="210" w:leftChars="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填写要求：1、</w:t>
      </w:r>
      <w:r>
        <w:rPr>
          <w:rFonts w:hint="eastAsia" w:ascii="宋体" w:hAnsi="宋体" w:cs="Arial"/>
          <w:kern w:val="0"/>
          <w:szCs w:val="21"/>
        </w:rPr>
        <w:t>申请书</w:t>
      </w:r>
      <w:r>
        <w:rPr>
          <w:rFonts w:hint="eastAsia" w:ascii="宋体" w:hAnsi="宋体"/>
          <w:szCs w:val="21"/>
        </w:rPr>
        <w:t>应如实填写，与实际情况一致；</w:t>
      </w:r>
    </w:p>
    <w:p>
      <w:pPr>
        <w:pStyle w:val="3"/>
        <w:spacing w:before="124" w:beforeLines="40" w:line="240" w:lineRule="auto"/>
        <w:ind w:left="1365" w:leftChars="0" w:hanging="1365" w:hangingChars="6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2、各项内容不得有空白处，未发生的项目应划斜杠，填写不完整的，将退回补充完善；        </w:t>
      </w:r>
    </w:p>
    <w:p>
      <w:pPr>
        <w:pStyle w:val="3"/>
        <w:spacing w:before="124" w:beforeLines="40" w:line="240" w:lineRule="auto"/>
        <w:ind w:left="1365" w:leftChars="450" w:hanging="420" w:hanging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3、本申请及附件均加盖公章。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134" w:bottom="1440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页/共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页/共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ascii="黑体" w:eastAsia="黑体"/>
        <w:sz w:val="21"/>
        <w:szCs w:val="21"/>
        <w:lang w:val="en-US" w:eastAsia="zh-CN"/>
      </w:rPr>
    </w:pPr>
    <w:r>
      <w:drawing>
        <wp:inline distT="0" distB="0" distL="0" distR="0">
          <wp:extent cx="802005" cy="569595"/>
          <wp:effectExtent l="0" t="0" r="1079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sz w:val="21"/>
        <w:szCs w:val="21"/>
      </w:rPr>
      <w:t>上海扬标认证有限公司</w:t>
    </w:r>
    <w:r>
      <w:rPr>
        <w:rFonts w:hint="eastAsia" w:ascii="楷体_GB2312" w:eastAsia="楷体_GB2312"/>
        <w:b/>
        <w:szCs w:val="21"/>
      </w:rPr>
      <w:t xml:space="preserve">                     </w:t>
    </w:r>
    <w:r>
      <w:rPr>
        <w:rFonts w:hint="eastAsia" w:ascii="黑体" w:eastAsia="黑体"/>
        <w:szCs w:val="21"/>
      </w:rPr>
      <w:t xml:space="preserve">05R005                        </w:t>
    </w:r>
    <w:r>
      <w:rPr>
        <w:rFonts w:hint="eastAsia" w:ascii="黑体" w:eastAsia="黑体"/>
        <w:sz w:val="21"/>
        <w:szCs w:val="21"/>
      </w:rPr>
      <w:t>版本：3.</w:t>
    </w:r>
    <w:r>
      <w:rPr>
        <w:rFonts w:hint="eastAsia" w:ascii="黑体" w:eastAsia="黑体"/>
        <w:sz w:val="21"/>
        <w:szCs w:val="21"/>
        <w:lang w:val="en-US" w:eastAsia="zh-CN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1C6DC"/>
    <w:multiLevelType w:val="singleLevel"/>
    <w:tmpl w:val="3311C6DC"/>
    <w:lvl w:ilvl="0" w:tentative="0">
      <w:start w:val="4"/>
      <w:numFmt w:val="decimal"/>
      <w:suff w:val="nothing"/>
      <w:lvlText w:val="%1）"/>
      <w:lvlJc w:val="left"/>
    </w:lvl>
  </w:abstractNum>
  <w:abstractNum w:abstractNumId="1">
    <w:nsid w:val="67FC210D"/>
    <w:multiLevelType w:val="singleLevel"/>
    <w:tmpl w:val="67FC210D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F4B5A00"/>
    <w:multiLevelType w:val="multilevel"/>
    <w:tmpl w:val="6F4B5A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me29jD3b+NZR1uk0GmLkOgpDt0=" w:salt="nOilADcMHye0FFft5k1v3A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9"/>
    <w:rsid w:val="00082E4E"/>
    <w:rsid w:val="000C3E27"/>
    <w:rsid w:val="00145284"/>
    <w:rsid w:val="00174644"/>
    <w:rsid w:val="001B5307"/>
    <w:rsid w:val="002039CA"/>
    <w:rsid w:val="00237199"/>
    <w:rsid w:val="002F7EE4"/>
    <w:rsid w:val="003C42B9"/>
    <w:rsid w:val="003F395F"/>
    <w:rsid w:val="00406EAF"/>
    <w:rsid w:val="00415707"/>
    <w:rsid w:val="00491329"/>
    <w:rsid w:val="005945AC"/>
    <w:rsid w:val="0066462C"/>
    <w:rsid w:val="0068321B"/>
    <w:rsid w:val="0071309E"/>
    <w:rsid w:val="007422CB"/>
    <w:rsid w:val="0074640E"/>
    <w:rsid w:val="00773279"/>
    <w:rsid w:val="00774C89"/>
    <w:rsid w:val="007A611F"/>
    <w:rsid w:val="00847AB8"/>
    <w:rsid w:val="00880FB0"/>
    <w:rsid w:val="009363AE"/>
    <w:rsid w:val="009B0793"/>
    <w:rsid w:val="009C70E5"/>
    <w:rsid w:val="009E662A"/>
    <w:rsid w:val="00A07A16"/>
    <w:rsid w:val="00A120D5"/>
    <w:rsid w:val="00A1444F"/>
    <w:rsid w:val="00AB72E3"/>
    <w:rsid w:val="00AF0C7B"/>
    <w:rsid w:val="00B1267B"/>
    <w:rsid w:val="00B706A9"/>
    <w:rsid w:val="00C77206"/>
    <w:rsid w:val="00D37629"/>
    <w:rsid w:val="00D7753C"/>
    <w:rsid w:val="00DC3C0E"/>
    <w:rsid w:val="00DD234F"/>
    <w:rsid w:val="00DE5885"/>
    <w:rsid w:val="00E0205A"/>
    <w:rsid w:val="00E0504D"/>
    <w:rsid w:val="00E41552"/>
    <w:rsid w:val="00EB2783"/>
    <w:rsid w:val="00ED1499"/>
    <w:rsid w:val="00F52890"/>
    <w:rsid w:val="00F610EA"/>
    <w:rsid w:val="00F62472"/>
    <w:rsid w:val="00F65C0F"/>
    <w:rsid w:val="00F9515D"/>
    <w:rsid w:val="0C847C25"/>
    <w:rsid w:val="0F014AA9"/>
    <w:rsid w:val="12132393"/>
    <w:rsid w:val="16F146F1"/>
    <w:rsid w:val="38661F7E"/>
    <w:rsid w:val="3A955695"/>
    <w:rsid w:val="3D9078DD"/>
    <w:rsid w:val="3FFA4EE6"/>
    <w:rsid w:val="46D877CE"/>
    <w:rsid w:val="47083918"/>
    <w:rsid w:val="4A487331"/>
    <w:rsid w:val="4CB936DF"/>
    <w:rsid w:val="4D0B0C96"/>
    <w:rsid w:val="4EE61B0E"/>
    <w:rsid w:val="593108C6"/>
    <w:rsid w:val="5B48178C"/>
    <w:rsid w:val="694D5A02"/>
    <w:rsid w:val="79B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thickThinSmallGap" w:color="auto" w:sz="2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basedOn w:val="9"/>
    <w:link w:val="3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6376E-0CDE-4D8A-BFA4-2036DFFCF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747</Words>
  <Characters>4261</Characters>
  <Lines>35</Lines>
  <Paragraphs>9</Paragraphs>
  <TotalTime>6</TotalTime>
  <ScaleCrop>false</ScaleCrop>
  <LinksUpToDate>false</LinksUpToDate>
  <CharactersWithSpaces>4999</CharactersWithSpaces>
  <Application>WPS Office_11.1.0.10495_F1E327BC-269C-435d-A152-05C5408002CA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Microsoft Office 用户</dc:creator>
  <cp:lastModifiedBy>兜兜里有糖.</cp:lastModifiedBy>
  <dcterms:modified xsi:type="dcterms:W3CDTF">2021-06-07T01:00:53Z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EC7475EC2C0443B898D2D0912095D1A9</vt:lpwstr>
  </property>
</Properties>
</file>